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78" w:rsidRDefault="00546255" w:rsidP="00D874D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inline distT="0" distB="0" distL="0" distR="0">
            <wp:extent cx="2733675" cy="894302"/>
            <wp:effectExtent l="0" t="0" r="0" b="1270"/>
            <wp:docPr id="4" name="Picture 4" descr="C:\Users\laxmi\AppData\Local\Microsoft\Windows\Temporary Internet Files\Content.Outlook\8N72IDGG\BMA get better Logo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xmi\AppData\Local\Microsoft\Windows\Temporary Internet Files\Content.Outlook\8N72IDGG\BMA get better Logo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64" cy="89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74D6" w:rsidRPr="00C52278" w:rsidRDefault="00D874D6" w:rsidP="00D874D6">
      <w:pPr>
        <w:jc w:val="center"/>
        <w:rPr>
          <w:b/>
          <w:sz w:val="32"/>
          <w:szCs w:val="32"/>
        </w:rPr>
      </w:pPr>
      <w:r w:rsidRPr="00C52278">
        <w:rPr>
          <w:b/>
          <w:sz w:val="32"/>
          <w:szCs w:val="32"/>
        </w:rPr>
        <w:t>Outstanding Management Institute</w:t>
      </w:r>
    </w:p>
    <w:p w:rsidR="00D874D6" w:rsidRDefault="00D874D6" w:rsidP="00434C7B">
      <w:pPr>
        <w:jc w:val="both"/>
      </w:pPr>
      <w:r>
        <w:t>Name of the Institute</w:t>
      </w:r>
      <w:r w:rsidR="00C262F6">
        <w:t>: _</w:t>
      </w:r>
      <w:r w:rsidR="00681BAA">
        <w:t>______________________________________________________________</w:t>
      </w:r>
    </w:p>
    <w:tbl>
      <w:tblPr>
        <w:tblStyle w:val="TableGrid"/>
        <w:tblW w:w="9306" w:type="dxa"/>
        <w:tblLook w:val="04A0" w:firstRow="1" w:lastRow="0" w:firstColumn="1" w:lastColumn="0" w:noHBand="0" w:noVBand="1"/>
      </w:tblPr>
      <w:tblGrid>
        <w:gridCol w:w="1163"/>
        <w:gridCol w:w="1163"/>
        <w:gridCol w:w="1163"/>
        <w:gridCol w:w="1163"/>
        <w:gridCol w:w="1163"/>
        <w:gridCol w:w="1163"/>
        <w:gridCol w:w="1164"/>
        <w:gridCol w:w="1164"/>
      </w:tblGrid>
      <w:tr w:rsidR="00C262F6" w:rsidTr="00C262F6">
        <w:trPr>
          <w:trHeight w:val="329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C262F6" w:rsidRDefault="00C262F6" w:rsidP="00434C7B">
            <w:pPr>
              <w:jc w:val="both"/>
            </w:pPr>
            <w:r>
              <w:t xml:space="preserve">Category :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2F6" w:rsidRDefault="00C262F6" w:rsidP="00434C7B">
            <w:pPr>
              <w:jc w:val="both"/>
            </w:pPr>
            <w:r>
              <w:t xml:space="preserve">Govt - 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C262F6" w:rsidRDefault="00C262F6" w:rsidP="00434C7B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2F6" w:rsidRDefault="00C262F6" w:rsidP="00434C7B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2F6" w:rsidRDefault="00E75623" w:rsidP="00434C7B">
            <w:pPr>
              <w:jc w:val="both"/>
            </w:pPr>
            <w:r>
              <w:t>Private</w:t>
            </w:r>
            <w:r w:rsidR="00C262F6">
              <w:t xml:space="preserve">- 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C262F6" w:rsidRDefault="00C262F6" w:rsidP="00434C7B">
            <w:pPr>
              <w:jc w:val="both"/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2F6" w:rsidRDefault="00C262F6" w:rsidP="00434C7B">
            <w:pPr>
              <w:jc w:val="both"/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C262F6" w:rsidRDefault="00C262F6" w:rsidP="00434C7B">
            <w:pPr>
              <w:jc w:val="both"/>
            </w:pPr>
          </w:p>
        </w:tc>
      </w:tr>
    </w:tbl>
    <w:p w:rsidR="00C262F6" w:rsidRDefault="00C262F6" w:rsidP="00434C7B">
      <w:pPr>
        <w:spacing w:after="0"/>
        <w:jc w:val="both"/>
      </w:pPr>
    </w:p>
    <w:p w:rsidR="00C262F6" w:rsidRDefault="007B769C" w:rsidP="000C6500">
      <w:pPr>
        <w:pStyle w:val="NoSpacing"/>
        <w:numPr>
          <w:ilvl w:val="0"/>
          <w:numId w:val="13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0</wp:posOffset>
                </wp:positionV>
                <wp:extent cx="483235" cy="185420"/>
                <wp:effectExtent l="13335" t="10795" r="8255" b="133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23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121369" id="Rectangle 5" o:spid="_x0000_s1026" style="position:absolute;margin-left:379.05pt;margin-top:0;width:38.05pt;height:1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"/>
            </w:pict>
          </mc:Fallback>
        </mc:AlternateContent>
      </w:r>
      <w:r w:rsidR="000C6500">
        <w:t xml:space="preserve">   Category </w:t>
      </w:r>
      <w:r w:rsidR="00C262F6">
        <w:t xml:space="preserve"> 1    Top 25  B schools  in Mumbai/ Navi Mumbai  region/Thane </w:t>
      </w:r>
    </w:p>
    <w:p w:rsidR="00E75623" w:rsidRDefault="00E75623" w:rsidP="00E75623">
      <w:pPr>
        <w:pStyle w:val="NoSpacing"/>
        <w:ind w:left="1440"/>
      </w:pPr>
    </w:p>
    <w:p w:rsidR="00C262F6" w:rsidRDefault="007B769C" w:rsidP="000C6500">
      <w:pPr>
        <w:pStyle w:val="NoSpacing"/>
        <w:numPr>
          <w:ilvl w:val="0"/>
          <w:numId w:val="13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29845</wp:posOffset>
                </wp:positionV>
                <wp:extent cx="483235" cy="174625"/>
                <wp:effectExtent l="13335" t="8255" r="8255" b="762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23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D9CC62" id="Rectangle 6" o:spid="_x0000_s1026" style="position:absolute;margin-left:379.05pt;margin-top:2.35pt;width:38.05pt;height:1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"/>
            </w:pict>
          </mc:Fallback>
        </mc:AlternateContent>
      </w:r>
      <w:r w:rsidR="000C6500">
        <w:t xml:space="preserve">   Category </w:t>
      </w:r>
      <w:r w:rsidR="00C262F6">
        <w:t xml:space="preserve"> 2     </w:t>
      </w:r>
      <w:r w:rsidR="00526DAA">
        <w:t>26</w:t>
      </w:r>
      <w:r w:rsidR="00C262F6">
        <w:t>-50  B school  in Mumbai/ Navi Mumbai  region/Thane</w:t>
      </w:r>
      <w:r w:rsidR="000C6500">
        <w:t xml:space="preserve">  </w:t>
      </w:r>
    </w:p>
    <w:p w:rsidR="00E75623" w:rsidRDefault="00E75623" w:rsidP="00E75623">
      <w:pPr>
        <w:pStyle w:val="NoSpacing"/>
        <w:ind w:left="1440"/>
      </w:pPr>
    </w:p>
    <w:p w:rsidR="00263FD6" w:rsidRDefault="007B769C" w:rsidP="000C6500">
      <w:pPr>
        <w:pStyle w:val="NoSpacing"/>
        <w:numPr>
          <w:ilvl w:val="0"/>
          <w:numId w:val="13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38100</wp:posOffset>
                </wp:positionV>
                <wp:extent cx="483235" cy="175260"/>
                <wp:effectExtent l="13335" t="12700" r="8255" b="1206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23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B86501" id="Rectangle 7" o:spid="_x0000_s1026" style="position:absolute;margin-left:379.05pt;margin-top:3pt;width:38.05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"/>
            </w:pict>
          </mc:Fallback>
        </mc:AlternateContent>
      </w:r>
      <w:r w:rsidR="000C6500">
        <w:t xml:space="preserve">  Category </w:t>
      </w:r>
      <w:r w:rsidR="00C262F6">
        <w:t xml:space="preserve"> 3     </w:t>
      </w:r>
      <w:r w:rsidR="00526DAA">
        <w:t>51</w:t>
      </w:r>
      <w:r w:rsidR="00C262F6">
        <w:t>-100   B school  in Mumbai/ Navi Mumbai  region/Thane</w:t>
      </w:r>
    </w:p>
    <w:p w:rsidR="00C262F6" w:rsidRDefault="00C262F6" w:rsidP="00263FD6">
      <w:pPr>
        <w:pStyle w:val="NoSpacing"/>
        <w:ind w:left="1440"/>
      </w:pPr>
    </w:p>
    <w:p w:rsidR="00263FD6" w:rsidRDefault="00263FD6" w:rsidP="00263FD6">
      <w:pPr>
        <w:pStyle w:val="ListParagraph"/>
        <w:numPr>
          <w:ilvl w:val="0"/>
          <w:numId w:val="10"/>
        </w:numPr>
        <w:spacing w:after="0"/>
        <w:ind w:left="284" w:hanging="284"/>
        <w:jc w:val="both"/>
      </w:pPr>
      <w:r>
        <w:t>Ranking for Tier 1,</w:t>
      </w:r>
      <w:r w:rsidR="007B769C">
        <w:t xml:space="preserve"> </w:t>
      </w:r>
      <w:r>
        <w:t>2, and 3 will be based on rating by : -</w:t>
      </w:r>
    </w:p>
    <w:p w:rsidR="00C262F6" w:rsidRDefault="00263FD6" w:rsidP="00263FD6">
      <w:pPr>
        <w:pStyle w:val="ListParagraph"/>
        <w:numPr>
          <w:ilvl w:val="0"/>
          <w:numId w:val="11"/>
        </w:numPr>
        <w:spacing w:after="0"/>
        <w:jc w:val="both"/>
      </w:pPr>
      <w:r w:rsidRPr="00263FD6">
        <w:t>National Institutional Ranking Framework</w:t>
      </w:r>
      <w:r w:rsidR="007B769C">
        <w:t xml:space="preserve"> </w:t>
      </w:r>
      <w:r>
        <w:t>(NIRF)</w:t>
      </w:r>
    </w:p>
    <w:p w:rsidR="00263FD6" w:rsidRDefault="00263FD6" w:rsidP="0011783E">
      <w:pPr>
        <w:pStyle w:val="ListParagraph"/>
        <w:spacing w:after="0"/>
        <w:ind w:left="2280"/>
      </w:pPr>
      <w:proofErr w:type="gramStart"/>
      <w:r>
        <w:t>or</w:t>
      </w:r>
      <w:proofErr w:type="gramEnd"/>
    </w:p>
    <w:p w:rsidR="00263FD6" w:rsidRDefault="00263FD6" w:rsidP="00263FD6">
      <w:pPr>
        <w:pStyle w:val="ListParagraph"/>
        <w:numPr>
          <w:ilvl w:val="0"/>
          <w:numId w:val="11"/>
        </w:numPr>
        <w:spacing w:after="0"/>
        <w:jc w:val="both"/>
      </w:pPr>
      <w:r>
        <w:t>National Board of Accreditation</w:t>
      </w:r>
      <w:r w:rsidR="007B769C">
        <w:t xml:space="preserve"> </w:t>
      </w:r>
      <w:r>
        <w:t>(NBA)</w:t>
      </w:r>
    </w:p>
    <w:p w:rsidR="00263FD6" w:rsidRDefault="00263FD6" w:rsidP="00263FD6">
      <w:pPr>
        <w:pStyle w:val="ListParagraph"/>
        <w:spacing w:after="0"/>
        <w:ind w:left="2280"/>
      </w:pPr>
      <w:proofErr w:type="gramStart"/>
      <w:r>
        <w:t>or</w:t>
      </w:r>
      <w:proofErr w:type="gramEnd"/>
    </w:p>
    <w:p w:rsidR="00263FD6" w:rsidRDefault="00263FD6" w:rsidP="00263FD6">
      <w:pPr>
        <w:pStyle w:val="ListParagraph"/>
        <w:numPr>
          <w:ilvl w:val="0"/>
          <w:numId w:val="11"/>
        </w:numPr>
        <w:spacing w:after="0"/>
        <w:jc w:val="both"/>
      </w:pPr>
      <w:r w:rsidRPr="00263FD6">
        <w:t>National Assessment and Accreditation</w:t>
      </w:r>
      <w:r w:rsidR="007B769C">
        <w:t xml:space="preserve"> </w:t>
      </w:r>
      <w:r>
        <w:t>(NAAC)</w:t>
      </w:r>
    </w:p>
    <w:p w:rsidR="00263FD6" w:rsidRDefault="0011783E" w:rsidP="0011783E">
      <w:pPr>
        <w:pStyle w:val="ListParagraph"/>
        <w:spacing w:after="0"/>
        <w:ind w:left="2280"/>
        <w:jc w:val="both"/>
      </w:pPr>
      <w:proofErr w:type="gramStart"/>
      <w:r>
        <w:t>o</w:t>
      </w:r>
      <w:r w:rsidR="00263FD6">
        <w:t>r</w:t>
      </w:r>
      <w:proofErr w:type="gramEnd"/>
    </w:p>
    <w:p w:rsidR="00263FD6" w:rsidRDefault="00263FD6" w:rsidP="00263FD6">
      <w:pPr>
        <w:pStyle w:val="ListParagraph"/>
        <w:numPr>
          <w:ilvl w:val="0"/>
          <w:numId w:val="11"/>
        </w:numPr>
        <w:spacing w:after="0"/>
        <w:jc w:val="both"/>
      </w:pPr>
      <w:r>
        <w:t xml:space="preserve">Other Recognised National Agencies </w:t>
      </w:r>
    </w:p>
    <w:p w:rsidR="00263FD6" w:rsidRDefault="00263FD6" w:rsidP="00263FD6">
      <w:pPr>
        <w:spacing w:after="0"/>
        <w:jc w:val="both"/>
      </w:pPr>
    </w:p>
    <w:p w:rsidR="00D874D6" w:rsidRDefault="00D874D6" w:rsidP="00434C7B">
      <w:pPr>
        <w:spacing w:after="0"/>
        <w:jc w:val="both"/>
      </w:pPr>
      <w:r>
        <w:t>Address and Contact details</w:t>
      </w:r>
      <w:r w:rsidR="00C262F6">
        <w:t>: _</w:t>
      </w:r>
      <w:r>
        <w:t>_________________________________________________________</w:t>
      </w:r>
    </w:p>
    <w:p w:rsidR="00D874D6" w:rsidRDefault="00D874D6" w:rsidP="00434C7B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D874D6" w:rsidRDefault="00D874D6" w:rsidP="00434C7B">
      <w:pPr>
        <w:spacing w:after="0"/>
        <w:jc w:val="both"/>
      </w:pPr>
      <w:r>
        <w:t>Courses held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D874D6" w:rsidRDefault="00D874D6" w:rsidP="00434C7B">
      <w:pPr>
        <w:pStyle w:val="NoSpacing"/>
      </w:pPr>
    </w:p>
    <w:p w:rsidR="00D874D6" w:rsidRPr="00176EF2" w:rsidRDefault="00B85A09" w:rsidP="00D874D6">
      <w:pPr>
        <w:rPr>
          <w:b/>
        </w:rPr>
      </w:pPr>
      <w:r w:rsidRPr="00176EF2">
        <w:rPr>
          <w:b/>
        </w:rPr>
        <w:t xml:space="preserve">P1. </w:t>
      </w:r>
      <w:r>
        <w:rPr>
          <w:b/>
        </w:rPr>
        <w:t>C</w:t>
      </w:r>
      <w:r w:rsidRPr="00176EF2">
        <w:rPr>
          <w:b/>
        </w:rPr>
        <w:t>urriculum</w:t>
      </w:r>
    </w:p>
    <w:p w:rsidR="00D874D6" w:rsidRDefault="00D874D6" w:rsidP="00D874D6">
      <w:pPr>
        <w:numPr>
          <w:ilvl w:val="1"/>
          <w:numId w:val="1"/>
        </w:numPr>
      </w:pPr>
      <w:r w:rsidRPr="000636A1">
        <w:t>State the name and number of the value added courses conducted by the institute beyond the curriculum</w:t>
      </w:r>
      <w:r>
        <w:t>:</w:t>
      </w:r>
    </w:p>
    <w:p w:rsidR="00D874D6" w:rsidRDefault="007B769C" w:rsidP="00D874D6">
      <w:pPr>
        <w:numPr>
          <w:ilvl w:val="0"/>
          <w:numId w:val="2"/>
        </w:numPr>
      </w:pPr>
      <w:r>
        <w:rPr>
          <w:rFonts w:eastAsia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33020</wp:posOffset>
                </wp:positionV>
                <wp:extent cx="1186815" cy="146685"/>
                <wp:effectExtent l="0" t="0" r="0" b="5715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81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9F8B79" id="Rectangle 77" o:spid="_x0000_s1026" style="position:absolute;margin-left:137.55pt;margin-top:2.6pt;width:93.45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XO2IQIAAD4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"/>
            </w:pict>
          </mc:Fallback>
        </mc:AlternateContent>
      </w:r>
      <w:r w:rsidR="00D874D6">
        <w:t xml:space="preserve">No. of Courses  </w:t>
      </w:r>
      <w:r w:rsidR="00D874D6">
        <w:tab/>
      </w:r>
      <w:r w:rsidR="00D874D6">
        <w:tab/>
      </w:r>
      <w:r w:rsidR="00D874D6">
        <w:tab/>
      </w:r>
    </w:p>
    <w:p w:rsidR="00D874D6" w:rsidRDefault="007B769C" w:rsidP="00D874D6">
      <w:pPr>
        <w:numPr>
          <w:ilvl w:val="0"/>
          <w:numId w:val="2"/>
        </w:num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129539</wp:posOffset>
                </wp:positionV>
                <wp:extent cx="3789680" cy="0"/>
                <wp:effectExtent l="0" t="0" r="0" b="0"/>
                <wp:wrapNone/>
                <wp:docPr id="76" name="Straight Arrow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9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6520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6" o:spid="_x0000_s1026" type="#_x0000_t32" style="position:absolute;margin-left:151pt;margin-top:10.2pt;width:298.4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"/>
            </w:pict>
          </mc:Fallback>
        </mc:AlternateContent>
      </w:r>
      <w:r w:rsidR="00D874D6">
        <w:t xml:space="preserve">Names of the </w:t>
      </w:r>
      <w:r w:rsidR="008C32FA">
        <w:t>C</w:t>
      </w:r>
      <w:r w:rsidR="00D874D6">
        <w:t xml:space="preserve">ourses </w:t>
      </w:r>
      <w:r w:rsidR="00D874D6">
        <w:tab/>
      </w:r>
    </w:p>
    <w:p w:rsidR="00D874D6" w:rsidRPr="00434C7B" w:rsidRDefault="00D874D6" w:rsidP="00434C7B">
      <w:pPr>
        <w:pStyle w:val="NoSpacing"/>
        <w:rPr>
          <w:sz w:val="10"/>
          <w:szCs w:val="10"/>
        </w:rPr>
      </w:pPr>
    </w:p>
    <w:p w:rsidR="00D874D6" w:rsidRDefault="00D874D6" w:rsidP="00D874D6">
      <w:pPr>
        <w:numPr>
          <w:ilvl w:val="1"/>
          <w:numId w:val="1"/>
        </w:numPr>
        <w:spacing w:after="0" w:line="240" w:lineRule="auto"/>
        <w:rPr>
          <w:rFonts w:eastAsia="Times New Roman"/>
          <w:color w:val="000000"/>
          <w:lang w:eastAsia="en-IN"/>
        </w:rPr>
      </w:pPr>
      <w:r w:rsidRPr="000636A1">
        <w:rPr>
          <w:rFonts w:eastAsia="Times New Roman"/>
          <w:color w:val="000000"/>
          <w:lang w:eastAsia="en-IN"/>
        </w:rPr>
        <w:t>State the number of students enrolled in each course?</w:t>
      </w:r>
    </w:p>
    <w:p w:rsidR="00434C7B" w:rsidRDefault="00434C7B" w:rsidP="00434C7B">
      <w:pPr>
        <w:spacing w:after="0" w:line="240" w:lineRule="auto"/>
        <w:ind w:left="360"/>
        <w:rPr>
          <w:rFonts w:eastAsia="Times New Roman"/>
          <w:color w:val="000000"/>
          <w:lang w:eastAsia="en-I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2679"/>
      </w:tblGrid>
      <w:tr w:rsidR="00D874D6" w:rsidRPr="00795C1C" w:rsidTr="00681BAA">
        <w:trPr>
          <w:trHeight w:val="297"/>
        </w:trPr>
        <w:tc>
          <w:tcPr>
            <w:tcW w:w="4968" w:type="dxa"/>
          </w:tcPr>
          <w:p w:rsidR="00D874D6" w:rsidRPr="00795C1C" w:rsidRDefault="00D874D6" w:rsidP="00591AB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795C1C">
              <w:rPr>
                <w:rFonts w:eastAsia="Times New Roman"/>
                <w:color w:val="000000"/>
                <w:lang w:eastAsia="en-IN"/>
              </w:rPr>
              <w:t>Name of the Course</w:t>
            </w:r>
          </w:p>
        </w:tc>
        <w:tc>
          <w:tcPr>
            <w:tcW w:w="2679" w:type="dxa"/>
          </w:tcPr>
          <w:p w:rsidR="00D874D6" w:rsidRPr="00795C1C" w:rsidRDefault="00D874D6" w:rsidP="00591AB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  <w:r w:rsidRPr="00795C1C">
              <w:rPr>
                <w:rFonts w:eastAsia="Times New Roman"/>
                <w:color w:val="000000"/>
                <w:lang w:eastAsia="en-IN"/>
              </w:rPr>
              <w:t>No of students enrolled</w:t>
            </w:r>
          </w:p>
        </w:tc>
      </w:tr>
      <w:tr w:rsidR="00D874D6" w:rsidRPr="00795C1C" w:rsidTr="00681BAA">
        <w:trPr>
          <w:trHeight w:val="297"/>
        </w:trPr>
        <w:tc>
          <w:tcPr>
            <w:tcW w:w="4968" w:type="dxa"/>
          </w:tcPr>
          <w:p w:rsidR="00D874D6" w:rsidRPr="00795C1C" w:rsidRDefault="00D874D6" w:rsidP="00591AB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2679" w:type="dxa"/>
          </w:tcPr>
          <w:p w:rsidR="00D874D6" w:rsidRPr="00795C1C" w:rsidRDefault="00D874D6" w:rsidP="00591AB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</w:tr>
      <w:tr w:rsidR="00D874D6" w:rsidRPr="00795C1C" w:rsidTr="00681BAA">
        <w:trPr>
          <w:trHeight w:val="297"/>
        </w:trPr>
        <w:tc>
          <w:tcPr>
            <w:tcW w:w="4968" w:type="dxa"/>
          </w:tcPr>
          <w:p w:rsidR="00D874D6" w:rsidRPr="00795C1C" w:rsidRDefault="00D874D6" w:rsidP="00591AB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2679" w:type="dxa"/>
          </w:tcPr>
          <w:p w:rsidR="00D874D6" w:rsidRPr="00795C1C" w:rsidRDefault="00D874D6" w:rsidP="00591AB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</w:tr>
      <w:tr w:rsidR="00D874D6" w:rsidRPr="00795C1C" w:rsidTr="00681BAA">
        <w:trPr>
          <w:trHeight w:val="297"/>
        </w:trPr>
        <w:tc>
          <w:tcPr>
            <w:tcW w:w="4968" w:type="dxa"/>
          </w:tcPr>
          <w:p w:rsidR="00D874D6" w:rsidRPr="00795C1C" w:rsidRDefault="00D874D6" w:rsidP="00591AB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  <w:tc>
          <w:tcPr>
            <w:tcW w:w="2679" w:type="dxa"/>
          </w:tcPr>
          <w:p w:rsidR="00D874D6" w:rsidRPr="00795C1C" w:rsidRDefault="00D874D6" w:rsidP="00591AB0">
            <w:pPr>
              <w:spacing w:after="0" w:line="240" w:lineRule="auto"/>
              <w:rPr>
                <w:rFonts w:eastAsia="Times New Roman"/>
                <w:color w:val="000000"/>
                <w:lang w:eastAsia="en-IN"/>
              </w:rPr>
            </w:pPr>
          </w:p>
        </w:tc>
      </w:tr>
    </w:tbl>
    <w:p w:rsidR="00D874D6" w:rsidRPr="00084D8A" w:rsidRDefault="00D874D6" w:rsidP="00D874D6">
      <w:pPr>
        <w:spacing w:after="0" w:line="240" w:lineRule="auto"/>
        <w:ind w:left="360"/>
        <w:rPr>
          <w:rFonts w:eastAsia="Times New Roman"/>
          <w:color w:val="000000"/>
          <w:sz w:val="14"/>
          <w:lang w:eastAsia="en-IN"/>
        </w:rPr>
      </w:pPr>
    </w:p>
    <w:p w:rsidR="00D874D6" w:rsidRPr="00434C7B" w:rsidRDefault="00D874D6" w:rsidP="00434C7B">
      <w:pPr>
        <w:pStyle w:val="NoSpacing"/>
        <w:rPr>
          <w:sz w:val="10"/>
          <w:szCs w:val="10"/>
          <w:lang w:eastAsia="en-IN"/>
        </w:rPr>
      </w:pPr>
    </w:p>
    <w:p w:rsidR="00DC4C87" w:rsidRPr="00176EF2" w:rsidRDefault="00DC4C87" w:rsidP="00DC4C87">
      <w:pPr>
        <w:spacing w:after="0" w:line="240" w:lineRule="auto"/>
        <w:rPr>
          <w:rFonts w:eastAsia="Times New Roman"/>
          <w:b/>
          <w:color w:val="000000"/>
          <w:lang w:eastAsia="en-IN"/>
        </w:rPr>
      </w:pPr>
      <w:r w:rsidRPr="00176EF2">
        <w:rPr>
          <w:rFonts w:eastAsia="Times New Roman"/>
          <w:b/>
          <w:color w:val="000000"/>
          <w:lang w:eastAsia="en-IN"/>
        </w:rPr>
        <w:t>P</w:t>
      </w:r>
      <w:r w:rsidR="00B4148F">
        <w:rPr>
          <w:rFonts w:eastAsia="Times New Roman"/>
          <w:b/>
          <w:color w:val="000000"/>
          <w:lang w:eastAsia="en-IN"/>
        </w:rPr>
        <w:t>2</w:t>
      </w:r>
      <w:r w:rsidRPr="00176EF2">
        <w:rPr>
          <w:rFonts w:eastAsia="Times New Roman"/>
          <w:b/>
          <w:color w:val="000000"/>
          <w:lang w:eastAsia="en-IN"/>
        </w:rPr>
        <w:t>.</w:t>
      </w:r>
      <w:r w:rsidR="00B85A09">
        <w:rPr>
          <w:rFonts w:eastAsia="Times New Roman"/>
          <w:b/>
          <w:color w:val="000000"/>
          <w:lang w:eastAsia="en-IN"/>
        </w:rPr>
        <w:t xml:space="preserve">Physical </w:t>
      </w:r>
      <w:r w:rsidR="00B85A09" w:rsidRPr="00176EF2">
        <w:rPr>
          <w:rFonts w:eastAsia="Times New Roman"/>
          <w:b/>
          <w:color w:val="000000"/>
          <w:lang w:eastAsia="en-IN"/>
        </w:rPr>
        <w:t>infrastructure</w:t>
      </w:r>
    </w:p>
    <w:p w:rsidR="00DC4C87" w:rsidRPr="00084D8A" w:rsidRDefault="00DC4C87" w:rsidP="00DC4C87">
      <w:pPr>
        <w:spacing w:after="0" w:line="240" w:lineRule="auto"/>
        <w:rPr>
          <w:rFonts w:eastAsia="Times New Roman"/>
          <w:color w:val="000000"/>
          <w:sz w:val="8"/>
          <w:lang w:eastAsia="en-IN"/>
        </w:rPr>
      </w:pPr>
    </w:p>
    <w:p w:rsidR="009408FE" w:rsidRDefault="00AE2C43" w:rsidP="009408F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lang w:eastAsia="en-IN"/>
        </w:rPr>
      </w:pPr>
      <w:r w:rsidRPr="009408FE">
        <w:rPr>
          <w:rFonts w:eastAsia="Times New Roman"/>
          <w:color w:val="000000"/>
          <w:lang w:eastAsia="en-IN"/>
        </w:rPr>
        <w:t>Classes Labs</w:t>
      </w:r>
    </w:p>
    <w:p w:rsidR="009408FE" w:rsidRPr="009408FE" w:rsidRDefault="00681BAA" w:rsidP="009408F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lang w:eastAsia="en-IN"/>
        </w:rPr>
      </w:pPr>
      <w:r>
        <w:rPr>
          <w:rFonts w:eastAsia="Times New Roman"/>
          <w:color w:val="000000"/>
          <w:lang w:eastAsia="en-IN"/>
        </w:rPr>
        <w:t>Library</w:t>
      </w:r>
    </w:p>
    <w:p w:rsidR="009408FE" w:rsidRPr="009408FE" w:rsidRDefault="009408FE" w:rsidP="009408F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lang w:eastAsia="en-IN"/>
        </w:rPr>
      </w:pPr>
      <w:r w:rsidRPr="009408FE">
        <w:rPr>
          <w:rFonts w:eastAsia="Times New Roman"/>
          <w:color w:val="000000"/>
          <w:lang w:eastAsia="en-IN"/>
        </w:rPr>
        <w:lastRenderedPageBreak/>
        <w:t xml:space="preserve">Conference </w:t>
      </w:r>
      <w:r w:rsidR="008C32FA">
        <w:rPr>
          <w:rFonts w:eastAsia="Times New Roman"/>
          <w:color w:val="000000"/>
          <w:lang w:eastAsia="en-IN"/>
        </w:rPr>
        <w:t>/S</w:t>
      </w:r>
      <w:r w:rsidRPr="009408FE">
        <w:rPr>
          <w:rFonts w:eastAsia="Times New Roman"/>
          <w:color w:val="000000"/>
          <w:lang w:eastAsia="en-IN"/>
        </w:rPr>
        <w:t xml:space="preserve">eminar area, </w:t>
      </w:r>
    </w:p>
    <w:p w:rsidR="009408FE" w:rsidRPr="009408FE" w:rsidRDefault="009408FE" w:rsidP="009408F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lang w:eastAsia="en-IN"/>
        </w:rPr>
      </w:pPr>
      <w:r>
        <w:rPr>
          <w:rFonts w:eastAsia="Times New Roman"/>
          <w:color w:val="000000"/>
          <w:lang w:eastAsia="en-IN"/>
        </w:rPr>
        <w:t>C</w:t>
      </w:r>
      <w:r w:rsidRPr="009408FE">
        <w:rPr>
          <w:rFonts w:eastAsia="Times New Roman"/>
          <w:color w:val="000000"/>
          <w:lang w:eastAsia="en-IN"/>
        </w:rPr>
        <w:t>ampus size in acres</w:t>
      </w:r>
      <w:r>
        <w:rPr>
          <w:rFonts w:eastAsia="Times New Roman"/>
          <w:color w:val="000000"/>
          <w:lang w:eastAsia="en-IN"/>
        </w:rPr>
        <w:t>.</w:t>
      </w:r>
    </w:p>
    <w:p w:rsidR="007B769C" w:rsidRDefault="007B769C" w:rsidP="00D874D6">
      <w:pPr>
        <w:spacing w:after="0" w:line="240" w:lineRule="auto"/>
        <w:rPr>
          <w:rFonts w:eastAsia="Times New Roman"/>
          <w:b/>
          <w:color w:val="000000"/>
          <w:lang w:eastAsia="en-IN"/>
        </w:rPr>
      </w:pPr>
    </w:p>
    <w:p w:rsidR="00D874D6" w:rsidRDefault="00D874D6" w:rsidP="00D874D6">
      <w:pPr>
        <w:spacing w:after="0" w:line="240" w:lineRule="auto"/>
        <w:rPr>
          <w:rFonts w:eastAsia="Times New Roman"/>
          <w:b/>
          <w:color w:val="000000"/>
          <w:lang w:eastAsia="en-IN"/>
        </w:rPr>
      </w:pPr>
      <w:r w:rsidRPr="007B769C">
        <w:rPr>
          <w:rFonts w:eastAsia="Times New Roman"/>
          <w:b/>
          <w:color w:val="000000"/>
          <w:lang w:eastAsia="en-IN"/>
        </w:rPr>
        <w:t>P</w:t>
      </w:r>
      <w:r w:rsidR="00DC4C87" w:rsidRPr="007B769C">
        <w:rPr>
          <w:rFonts w:eastAsia="Times New Roman"/>
          <w:b/>
          <w:color w:val="000000"/>
          <w:lang w:eastAsia="en-IN"/>
        </w:rPr>
        <w:t>3</w:t>
      </w:r>
      <w:r w:rsidRPr="007B769C">
        <w:rPr>
          <w:rFonts w:eastAsia="Times New Roman"/>
          <w:b/>
          <w:color w:val="000000"/>
          <w:lang w:eastAsia="en-IN"/>
        </w:rPr>
        <w:t>.</w:t>
      </w:r>
      <w:r w:rsidRPr="00176EF2">
        <w:rPr>
          <w:rFonts w:eastAsia="Times New Roman"/>
          <w:b/>
          <w:color w:val="000000"/>
          <w:lang w:eastAsia="en-IN"/>
        </w:rPr>
        <w:t xml:space="preserve"> </w:t>
      </w:r>
      <w:r w:rsidR="00B85A09" w:rsidRPr="00176EF2">
        <w:rPr>
          <w:rFonts w:eastAsia="Times New Roman"/>
          <w:b/>
          <w:color w:val="000000"/>
          <w:lang w:eastAsia="en-IN"/>
        </w:rPr>
        <w:t>Faculty</w:t>
      </w:r>
    </w:p>
    <w:p w:rsidR="009408FE" w:rsidRDefault="009408FE" w:rsidP="00D874D6">
      <w:pPr>
        <w:spacing w:after="0" w:line="240" w:lineRule="auto"/>
        <w:rPr>
          <w:rFonts w:eastAsia="Times New Roman"/>
          <w:b/>
          <w:color w:val="000000"/>
          <w:lang w:eastAsia="en-IN"/>
        </w:rPr>
      </w:pPr>
    </w:p>
    <w:p w:rsidR="009408FE" w:rsidRPr="00681BAA" w:rsidRDefault="009408FE" w:rsidP="00681BA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lang w:eastAsia="en-IN"/>
        </w:rPr>
      </w:pPr>
      <w:r w:rsidRPr="00681BAA">
        <w:rPr>
          <w:rFonts w:eastAsia="Times New Roman"/>
          <w:color w:val="000000"/>
          <w:lang w:eastAsia="en-IN"/>
        </w:rPr>
        <w:t>Academic qualification of  faculty (highest degree)</w:t>
      </w:r>
    </w:p>
    <w:p w:rsidR="009408FE" w:rsidRPr="00681BAA" w:rsidRDefault="009408FE" w:rsidP="00681BAA">
      <w:pPr>
        <w:pStyle w:val="ListParagraph"/>
        <w:spacing w:after="0" w:line="240" w:lineRule="auto"/>
        <w:rPr>
          <w:rFonts w:eastAsia="Times New Roman"/>
          <w:color w:val="000000"/>
          <w:lang w:eastAsia="en-IN"/>
        </w:rPr>
      </w:pPr>
    </w:p>
    <w:p w:rsidR="009408FE" w:rsidRDefault="009408FE" w:rsidP="00D874D6">
      <w:pPr>
        <w:spacing w:after="0" w:line="240" w:lineRule="auto"/>
        <w:rPr>
          <w:rFonts w:eastAsia="Times New Roman"/>
          <w:b/>
          <w:color w:val="000000"/>
          <w:lang w:eastAsia="en-IN"/>
        </w:rPr>
      </w:pPr>
    </w:p>
    <w:p w:rsidR="009408FE" w:rsidRDefault="009408FE" w:rsidP="009408FE">
      <w:pPr>
        <w:spacing w:after="0" w:line="240" w:lineRule="auto"/>
        <w:rPr>
          <w:rFonts w:eastAsia="Times New Roman"/>
          <w:b/>
          <w:color w:val="000000"/>
          <w:lang w:eastAsia="en-IN"/>
        </w:rPr>
      </w:pPr>
      <w:r w:rsidRPr="007B769C">
        <w:rPr>
          <w:rFonts w:eastAsia="Times New Roman"/>
          <w:b/>
          <w:color w:val="000000"/>
          <w:lang w:eastAsia="en-IN"/>
        </w:rPr>
        <w:t>P4.</w:t>
      </w:r>
      <w:r>
        <w:rPr>
          <w:rFonts w:eastAsia="Times New Roman"/>
          <w:b/>
          <w:color w:val="000000"/>
          <w:lang w:eastAsia="en-IN"/>
        </w:rPr>
        <w:t xml:space="preserve"> </w:t>
      </w:r>
      <w:r w:rsidR="00B85A09" w:rsidRPr="00681BAA">
        <w:rPr>
          <w:rFonts w:eastAsia="Times New Roman"/>
          <w:b/>
          <w:color w:val="000000"/>
          <w:sz w:val="24"/>
          <w:lang w:eastAsia="en-IN"/>
        </w:rPr>
        <w:t>Commitment towards professional</w:t>
      </w:r>
      <w:r w:rsidR="00027489">
        <w:rPr>
          <w:rFonts w:eastAsia="Times New Roman"/>
          <w:b/>
          <w:color w:val="000000"/>
          <w:sz w:val="24"/>
          <w:lang w:eastAsia="en-IN"/>
        </w:rPr>
        <w:t xml:space="preserve"> </w:t>
      </w:r>
      <w:r w:rsidR="00B85A09" w:rsidRPr="00681BAA">
        <w:rPr>
          <w:rFonts w:eastAsia="Times New Roman"/>
          <w:b/>
          <w:color w:val="000000"/>
          <w:sz w:val="24"/>
          <w:lang w:eastAsia="en-IN"/>
        </w:rPr>
        <w:t>development of faculty</w:t>
      </w:r>
    </w:p>
    <w:p w:rsidR="009408FE" w:rsidRDefault="009408FE" w:rsidP="009408FE">
      <w:pPr>
        <w:spacing w:after="0" w:line="240" w:lineRule="auto"/>
        <w:rPr>
          <w:rFonts w:eastAsia="Times New Roman"/>
          <w:b/>
          <w:color w:val="000000"/>
          <w:lang w:eastAsia="en-IN"/>
        </w:rPr>
      </w:pPr>
    </w:p>
    <w:p w:rsidR="009408FE" w:rsidRPr="00681BAA" w:rsidRDefault="009408FE" w:rsidP="00681BAA">
      <w:pPr>
        <w:pStyle w:val="ListParagraph"/>
        <w:numPr>
          <w:ilvl w:val="0"/>
          <w:numId w:val="3"/>
        </w:numPr>
        <w:spacing w:after="0" w:line="240" w:lineRule="auto"/>
        <w:ind w:left="360" w:firstLine="0"/>
        <w:rPr>
          <w:rFonts w:eastAsia="Times New Roman"/>
          <w:color w:val="000000"/>
          <w:lang w:eastAsia="en-IN"/>
        </w:rPr>
      </w:pPr>
      <w:r w:rsidRPr="00681BAA">
        <w:rPr>
          <w:rFonts w:eastAsia="Times New Roman"/>
          <w:color w:val="000000"/>
          <w:lang w:eastAsia="en-IN"/>
        </w:rPr>
        <w:t xml:space="preserve">Faculty development, </w:t>
      </w:r>
    </w:p>
    <w:p w:rsidR="009408FE" w:rsidRPr="00681BAA" w:rsidRDefault="009408FE" w:rsidP="00681BA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lang w:eastAsia="en-IN"/>
        </w:rPr>
      </w:pPr>
      <w:r w:rsidRPr="00681BAA">
        <w:rPr>
          <w:rFonts w:eastAsia="Times New Roman"/>
          <w:color w:val="000000"/>
          <w:lang w:eastAsia="en-IN"/>
        </w:rPr>
        <w:t xml:space="preserve">faculty grants, </w:t>
      </w:r>
    </w:p>
    <w:p w:rsidR="009408FE" w:rsidRPr="00681BAA" w:rsidRDefault="009408FE" w:rsidP="00681BA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lang w:eastAsia="en-IN"/>
        </w:rPr>
      </w:pPr>
      <w:r w:rsidRPr="00681BAA">
        <w:rPr>
          <w:rFonts w:eastAsia="Times New Roman"/>
          <w:color w:val="000000"/>
          <w:lang w:eastAsia="en-IN"/>
        </w:rPr>
        <w:t>faculty exchange programs</w:t>
      </w:r>
    </w:p>
    <w:p w:rsidR="009408FE" w:rsidRDefault="009408FE" w:rsidP="00D874D6">
      <w:pPr>
        <w:spacing w:after="0" w:line="240" w:lineRule="auto"/>
        <w:rPr>
          <w:rFonts w:eastAsia="Times New Roman"/>
          <w:b/>
          <w:color w:val="000000"/>
          <w:lang w:eastAsia="en-IN"/>
        </w:rPr>
      </w:pPr>
    </w:p>
    <w:p w:rsidR="008A5A15" w:rsidRDefault="008A5A15" w:rsidP="00D874D6">
      <w:pPr>
        <w:spacing w:after="0" w:line="240" w:lineRule="auto"/>
        <w:rPr>
          <w:rFonts w:eastAsia="Times New Roman"/>
          <w:b/>
          <w:color w:val="000000"/>
          <w:lang w:eastAsia="en-IN"/>
        </w:rPr>
      </w:pPr>
    </w:p>
    <w:p w:rsidR="008A5A15" w:rsidRPr="007B769C" w:rsidRDefault="008A5A15" w:rsidP="008A5A15">
      <w:pPr>
        <w:ind w:right="-450"/>
        <w:rPr>
          <w:b/>
        </w:rPr>
      </w:pPr>
      <w:r w:rsidRPr="007B769C">
        <w:rPr>
          <w:b/>
        </w:rPr>
        <w:t xml:space="preserve">P5. </w:t>
      </w:r>
      <w:r w:rsidR="00B85A09" w:rsidRPr="007B769C">
        <w:rPr>
          <w:b/>
        </w:rPr>
        <w:t>External orientation</w:t>
      </w:r>
    </w:p>
    <w:p w:rsidR="008A5A15" w:rsidRPr="007B769C" w:rsidRDefault="008A5A15" w:rsidP="00C30B1C">
      <w:pPr>
        <w:pStyle w:val="ListParagraph"/>
        <w:numPr>
          <w:ilvl w:val="0"/>
          <w:numId w:val="7"/>
        </w:numPr>
        <w:ind w:right="-450"/>
      </w:pPr>
      <w:r w:rsidRPr="007B769C">
        <w:t xml:space="preserve">No of  international linkage, </w:t>
      </w:r>
    </w:p>
    <w:p w:rsidR="008A5A15" w:rsidRPr="007B769C" w:rsidRDefault="008C32FA" w:rsidP="00C30B1C">
      <w:pPr>
        <w:pStyle w:val="ListParagraph"/>
        <w:numPr>
          <w:ilvl w:val="0"/>
          <w:numId w:val="7"/>
        </w:numPr>
        <w:ind w:right="-450"/>
      </w:pPr>
      <w:r w:rsidRPr="007B769C">
        <w:t>C</w:t>
      </w:r>
      <w:r w:rsidR="008A5A15" w:rsidRPr="007B769C">
        <w:t xml:space="preserve">ollaborative projects, </w:t>
      </w:r>
    </w:p>
    <w:p w:rsidR="00B71925" w:rsidRPr="007B769C" w:rsidRDefault="008C32FA" w:rsidP="00C30B1C">
      <w:pPr>
        <w:pStyle w:val="ListParagraph"/>
        <w:numPr>
          <w:ilvl w:val="0"/>
          <w:numId w:val="7"/>
        </w:numPr>
        <w:ind w:right="-450"/>
      </w:pPr>
      <w:r w:rsidRPr="007B769C">
        <w:t>F</w:t>
      </w:r>
      <w:r w:rsidR="008A5A15" w:rsidRPr="007B769C">
        <w:t>aculty on company boards and government bodi</w:t>
      </w:r>
      <w:r w:rsidR="00C30B1C" w:rsidRPr="007B769C">
        <w:t xml:space="preserve">es, </w:t>
      </w:r>
    </w:p>
    <w:p w:rsidR="008A5A15" w:rsidRPr="007B769C" w:rsidRDefault="008C32FA" w:rsidP="00C30B1C">
      <w:pPr>
        <w:pStyle w:val="ListParagraph"/>
        <w:numPr>
          <w:ilvl w:val="0"/>
          <w:numId w:val="7"/>
        </w:numPr>
        <w:ind w:right="-450"/>
      </w:pPr>
      <w:r w:rsidRPr="007B769C">
        <w:t>I</w:t>
      </w:r>
      <w:r w:rsidR="00C30B1C" w:rsidRPr="007B769C">
        <w:t>nstitute  board of studies</w:t>
      </w:r>
    </w:p>
    <w:p w:rsidR="008A5A15" w:rsidRDefault="008A5A15" w:rsidP="00D874D6">
      <w:pPr>
        <w:spacing w:after="0" w:line="240" w:lineRule="auto"/>
        <w:rPr>
          <w:rFonts w:eastAsia="Times New Roman"/>
          <w:b/>
          <w:color w:val="000000"/>
          <w:lang w:eastAsia="en-IN"/>
        </w:rPr>
      </w:pPr>
    </w:p>
    <w:p w:rsidR="00D874D6" w:rsidRPr="007B769C" w:rsidRDefault="00D874D6" w:rsidP="00D874D6">
      <w:pPr>
        <w:spacing w:after="0" w:line="240" w:lineRule="auto"/>
        <w:rPr>
          <w:rFonts w:eastAsia="Times New Roman"/>
          <w:b/>
          <w:color w:val="000000"/>
          <w:lang w:eastAsia="en-IN"/>
        </w:rPr>
      </w:pPr>
      <w:r w:rsidRPr="007B769C">
        <w:rPr>
          <w:rFonts w:eastAsia="Times New Roman"/>
          <w:b/>
          <w:color w:val="000000"/>
          <w:lang w:eastAsia="en-IN"/>
        </w:rPr>
        <w:t xml:space="preserve">P6. </w:t>
      </w:r>
      <w:r w:rsidR="00B85A09" w:rsidRPr="007B769C">
        <w:rPr>
          <w:rFonts w:eastAsia="Times New Roman"/>
          <w:b/>
          <w:color w:val="000000"/>
          <w:sz w:val="24"/>
          <w:lang w:eastAsia="en-IN"/>
        </w:rPr>
        <w:t>Research publication of faculty</w:t>
      </w:r>
    </w:p>
    <w:p w:rsidR="001827E9" w:rsidRDefault="001827E9" w:rsidP="00D874D6">
      <w:pPr>
        <w:spacing w:after="0" w:line="240" w:lineRule="auto"/>
        <w:rPr>
          <w:rFonts w:eastAsia="Times New Roman"/>
          <w:b/>
          <w:color w:val="000000"/>
          <w:lang w:eastAsia="en-IN"/>
        </w:rPr>
      </w:pPr>
    </w:p>
    <w:p w:rsidR="001827E9" w:rsidRDefault="001827E9" w:rsidP="00681BAA">
      <w:pPr>
        <w:spacing w:after="0" w:line="240" w:lineRule="auto"/>
        <w:ind w:left="360"/>
        <w:rPr>
          <w:rFonts w:eastAsia="Times New Roman"/>
          <w:b/>
          <w:color w:val="000000"/>
          <w:lang w:eastAsia="en-IN"/>
        </w:rPr>
      </w:pPr>
      <w:r>
        <w:rPr>
          <w:rFonts w:eastAsia="Times New Roman"/>
          <w:b/>
          <w:color w:val="000000"/>
          <w:lang w:eastAsia="en-IN"/>
        </w:rPr>
        <w:t xml:space="preserve">1. </w:t>
      </w:r>
    </w:p>
    <w:p w:rsidR="001827E9" w:rsidRDefault="001827E9" w:rsidP="00681BAA">
      <w:pPr>
        <w:spacing w:after="0" w:line="240" w:lineRule="auto"/>
        <w:ind w:left="360"/>
        <w:rPr>
          <w:rFonts w:eastAsia="Times New Roman"/>
          <w:b/>
          <w:color w:val="000000"/>
          <w:lang w:eastAsia="en-IN"/>
        </w:rPr>
      </w:pPr>
      <w:r>
        <w:rPr>
          <w:rFonts w:eastAsia="Times New Roman"/>
          <w:b/>
          <w:color w:val="000000"/>
          <w:lang w:eastAsia="en-IN"/>
        </w:rPr>
        <w:t>2.</w:t>
      </w:r>
    </w:p>
    <w:p w:rsidR="001827E9" w:rsidRDefault="001827E9" w:rsidP="00681BAA">
      <w:pPr>
        <w:spacing w:after="0" w:line="240" w:lineRule="auto"/>
        <w:ind w:left="360"/>
        <w:rPr>
          <w:rFonts w:eastAsia="Times New Roman"/>
          <w:b/>
          <w:color w:val="000000"/>
          <w:lang w:eastAsia="en-IN"/>
        </w:rPr>
      </w:pPr>
      <w:r>
        <w:rPr>
          <w:rFonts w:eastAsia="Times New Roman"/>
          <w:b/>
          <w:color w:val="000000"/>
          <w:lang w:eastAsia="en-IN"/>
        </w:rPr>
        <w:t>3.</w:t>
      </w:r>
    </w:p>
    <w:p w:rsidR="001827E9" w:rsidRDefault="001827E9" w:rsidP="00681BAA">
      <w:pPr>
        <w:spacing w:after="0" w:line="240" w:lineRule="auto"/>
        <w:ind w:left="360"/>
        <w:rPr>
          <w:rFonts w:eastAsia="Times New Roman"/>
          <w:b/>
          <w:color w:val="000000"/>
          <w:lang w:eastAsia="en-IN"/>
        </w:rPr>
      </w:pPr>
      <w:r>
        <w:rPr>
          <w:rFonts w:eastAsia="Times New Roman"/>
          <w:b/>
          <w:color w:val="000000"/>
          <w:lang w:eastAsia="en-IN"/>
        </w:rPr>
        <w:t>4.</w:t>
      </w:r>
    </w:p>
    <w:p w:rsidR="001827E9" w:rsidRPr="00176EF2" w:rsidRDefault="001827E9" w:rsidP="00681BAA">
      <w:pPr>
        <w:spacing w:after="0" w:line="240" w:lineRule="auto"/>
        <w:ind w:left="360"/>
        <w:rPr>
          <w:rFonts w:eastAsia="Times New Roman"/>
          <w:b/>
          <w:color w:val="000000"/>
          <w:lang w:eastAsia="en-IN"/>
        </w:rPr>
      </w:pPr>
      <w:r>
        <w:rPr>
          <w:rFonts w:eastAsia="Times New Roman"/>
          <w:b/>
          <w:color w:val="000000"/>
          <w:lang w:eastAsia="en-IN"/>
        </w:rPr>
        <w:t>5.</w:t>
      </w:r>
    </w:p>
    <w:p w:rsidR="00D874D6" w:rsidRPr="00434C7B" w:rsidRDefault="00D874D6" w:rsidP="00D874D6">
      <w:pPr>
        <w:spacing w:after="0" w:line="240" w:lineRule="auto"/>
        <w:rPr>
          <w:rFonts w:eastAsia="Times New Roman"/>
          <w:color w:val="000000"/>
          <w:sz w:val="16"/>
          <w:szCs w:val="16"/>
          <w:lang w:eastAsia="en-IN"/>
        </w:rPr>
      </w:pPr>
    </w:p>
    <w:p w:rsidR="00D874D6" w:rsidRPr="00546C75" w:rsidRDefault="00D874D6" w:rsidP="00D874D6">
      <w:pPr>
        <w:spacing w:after="0" w:line="240" w:lineRule="auto"/>
        <w:rPr>
          <w:rFonts w:eastAsia="Times New Roman"/>
          <w:color w:val="000000"/>
          <w:lang w:eastAsia="en-IN"/>
        </w:rPr>
      </w:pPr>
    </w:p>
    <w:p w:rsidR="00D874D6" w:rsidRPr="00546C75" w:rsidRDefault="00D874D6" w:rsidP="00D874D6">
      <w:pPr>
        <w:spacing w:after="0" w:line="240" w:lineRule="auto"/>
        <w:rPr>
          <w:rFonts w:eastAsia="Times New Roman"/>
          <w:color w:val="000000"/>
          <w:lang w:eastAsia="en-IN"/>
        </w:rPr>
      </w:pPr>
    </w:p>
    <w:p w:rsidR="00DC4C87" w:rsidRDefault="00681BAA" w:rsidP="00DC4C87">
      <w:pPr>
        <w:spacing w:after="0" w:line="240" w:lineRule="auto"/>
        <w:rPr>
          <w:b/>
          <w:sz w:val="24"/>
        </w:rPr>
      </w:pPr>
      <w:r w:rsidRPr="007B769C">
        <w:rPr>
          <w:rFonts w:eastAsia="Times New Roman"/>
          <w:b/>
          <w:color w:val="000000"/>
          <w:lang w:eastAsia="en-IN"/>
        </w:rPr>
        <w:t>P7</w:t>
      </w:r>
      <w:r w:rsidR="00DC4C87" w:rsidRPr="007B769C">
        <w:rPr>
          <w:rFonts w:eastAsia="Times New Roman"/>
          <w:b/>
          <w:color w:val="000000"/>
          <w:lang w:eastAsia="en-IN"/>
        </w:rPr>
        <w:t>.</w:t>
      </w:r>
      <w:r w:rsidR="00DC4C87">
        <w:rPr>
          <w:rFonts w:eastAsia="Times New Roman"/>
          <w:b/>
          <w:color w:val="000000"/>
          <w:lang w:eastAsia="en-IN"/>
        </w:rPr>
        <w:t xml:space="preserve"> </w:t>
      </w:r>
      <w:r w:rsidR="00B85A09" w:rsidRPr="00681BAA">
        <w:rPr>
          <w:b/>
          <w:sz w:val="24"/>
        </w:rPr>
        <w:t>Placement record of previous year</w:t>
      </w:r>
    </w:p>
    <w:p w:rsidR="007B769C" w:rsidRDefault="007B769C" w:rsidP="00DC4C87">
      <w:pPr>
        <w:spacing w:after="0" w:line="240" w:lineRule="auto"/>
        <w:rPr>
          <w:b/>
          <w:sz w:val="24"/>
        </w:rPr>
      </w:pPr>
    </w:p>
    <w:p w:rsidR="007B769C" w:rsidRDefault="007B769C" w:rsidP="00DC4C87">
      <w:pPr>
        <w:spacing w:after="0" w:line="240" w:lineRule="auto"/>
        <w:rPr>
          <w:b/>
          <w:sz w:val="24"/>
        </w:rPr>
      </w:pPr>
    </w:p>
    <w:p w:rsidR="007B769C" w:rsidRDefault="007B769C" w:rsidP="00DC4C87">
      <w:pPr>
        <w:spacing w:after="0" w:line="240" w:lineRule="auto"/>
        <w:rPr>
          <w:b/>
          <w:sz w:val="24"/>
        </w:rPr>
      </w:pPr>
    </w:p>
    <w:p w:rsidR="007B769C" w:rsidRDefault="007B769C" w:rsidP="00DC4C87">
      <w:pPr>
        <w:spacing w:after="0" w:line="240" w:lineRule="auto"/>
        <w:rPr>
          <w:b/>
          <w:sz w:val="24"/>
        </w:rPr>
      </w:pPr>
    </w:p>
    <w:p w:rsidR="007B769C" w:rsidRDefault="007B769C" w:rsidP="00DC4C87">
      <w:pPr>
        <w:spacing w:after="0" w:line="240" w:lineRule="auto"/>
        <w:rPr>
          <w:b/>
          <w:sz w:val="24"/>
        </w:rPr>
      </w:pPr>
    </w:p>
    <w:p w:rsidR="007B769C" w:rsidRPr="007B769C" w:rsidRDefault="007B769C" w:rsidP="00DC4C87">
      <w:pPr>
        <w:spacing w:after="0" w:line="240" w:lineRule="auto"/>
        <w:rPr>
          <w:b/>
        </w:rPr>
      </w:pPr>
      <w:r w:rsidRPr="007B769C">
        <w:rPr>
          <w:b/>
          <w:sz w:val="24"/>
        </w:rPr>
        <w:t>P8. Steps taken to enhance the Industry – Academia Interaction</w:t>
      </w:r>
    </w:p>
    <w:p w:rsidR="00DC4C87" w:rsidRDefault="00DC4C87" w:rsidP="00DC4C87">
      <w:pPr>
        <w:spacing w:after="0" w:line="240" w:lineRule="auto"/>
        <w:rPr>
          <w:rFonts w:eastAsia="Times New Roman"/>
          <w:color w:val="000000"/>
          <w:lang w:eastAsia="en-IN"/>
        </w:rPr>
      </w:pPr>
    </w:p>
    <w:p w:rsidR="00160FB7" w:rsidRPr="00260205" w:rsidRDefault="00160FB7" w:rsidP="00DC4C87">
      <w:pPr>
        <w:spacing w:after="0" w:line="240" w:lineRule="auto"/>
        <w:rPr>
          <w:rFonts w:eastAsia="Times New Roman"/>
          <w:color w:val="000000"/>
          <w:sz w:val="14"/>
          <w:lang w:eastAsia="en-IN"/>
        </w:rPr>
      </w:pPr>
    </w:p>
    <w:p w:rsidR="00160FB7" w:rsidRDefault="00160FB7" w:rsidP="00DC4C87">
      <w:pPr>
        <w:spacing w:after="0" w:line="240" w:lineRule="auto"/>
        <w:rPr>
          <w:rFonts w:eastAsia="Times New Roman"/>
          <w:color w:val="000000"/>
          <w:lang w:eastAsia="en-IN"/>
        </w:rPr>
      </w:pPr>
    </w:p>
    <w:p w:rsidR="00160FB7" w:rsidRDefault="00160FB7" w:rsidP="00DC4C87">
      <w:pPr>
        <w:spacing w:after="0" w:line="240" w:lineRule="auto"/>
        <w:rPr>
          <w:rFonts w:eastAsia="Times New Roman"/>
          <w:color w:val="000000"/>
          <w:lang w:eastAsia="en-IN"/>
        </w:rPr>
      </w:pPr>
    </w:p>
    <w:p w:rsidR="00160FB7" w:rsidRDefault="00160FB7" w:rsidP="00DC4C87">
      <w:pPr>
        <w:spacing w:after="0" w:line="240" w:lineRule="auto"/>
        <w:rPr>
          <w:rFonts w:eastAsia="Times New Roman"/>
          <w:color w:val="000000"/>
          <w:lang w:eastAsia="en-IN"/>
        </w:rPr>
      </w:pPr>
    </w:p>
    <w:p w:rsidR="00160FB7" w:rsidRDefault="00160FB7" w:rsidP="00DC4C87">
      <w:pPr>
        <w:spacing w:after="0" w:line="240" w:lineRule="auto"/>
        <w:rPr>
          <w:rFonts w:eastAsia="Times New Roman"/>
          <w:color w:val="000000"/>
          <w:lang w:eastAsia="en-IN"/>
        </w:rPr>
      </w:pPr>
    </w:p>
    <w:p w:rsidR="00B85A09" w:rsidRDefault="00B85A09" w:rsidP="00160FB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________</w:t>
      </w:r>
    </w:p>
    <w:p w:rsidR="00160FB7" w:rsidRDefault="00160FB7" w:rsidP="00160FB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="00D77B5F">
        <w:rPr>
          <w:rFonts w:asciiTheme="minorHAnsi" w:hAnsiTheme="minorHAnsi"/>
          <w:b/>
          <w:sz w:val="24"/>
          <w:szCs w:val="24"/>
        </w:rPr>
        <w:t>irector</w:t>
      </w:r>
      <w:r w:rsidR="00B85A09">
        <w:rPr>
          <w:rFonts w:asciiTheme="minorHAnsi" w:hAnsiTheme="minorHAnsi"/>
          <w:b/>
          <w:sz w:val="24"/>
          <w:szCs w:val="24"/>
        </w:rPr>
        <w:t xml:space="preserve">                        Office Stamp</w:t>
      </w:r>
    </w:p>
    <w:p w:rsidR="00160FB7" w:rsidRDefault="00160FB7" w:rsidP="00160FB7">
      <w:pPr>
        <w:rPr>
          <w:rFonts w:asciiTheme="minorHAnsi" w:hAnsiTheme="minorHAnsi"/>
          <w:b/>
          <w:sz w:val="24"/>
          <w:szCs w:val="24"/>
        </w:rPr>
      </w:pPr>
    </w:p>
    <w:p w:rsidR="00160FB7" w:rsidRDefault="00160FB7" w:rsidP="00160FB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="00D77B5F">
        <w:rPr>
          <w:rFonts w:asciiTheme="minorHAnsi" w:hAnsiTheme="minorHAnsi"/>
          <w:b/>
          <w:sz w:val="24"/>
          <w:szCs w:val="24"/>
        </w:rPr>
        <w:t>ate</w:t>
      </w:r>
      <w:r>
        <w:rPr>
          <w:rFonts w:asciiTheme="minorHAnsi" w:hAnsiTheme="minorHAnsi"/>
          <w:b/>
          <w:sz w:val="24"/>
          <w:szCs w:val="24"/>
        </w:rPr>
        <w:t xml:space="preserve"> _________</w:t>
      </w:r>
    </w:p>
    <w:p w:rsidR="00E2122F" w:rsidRPr="00E2122F" w:rsidRDefault="00160FB7" w:rsidP="00260205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P</w:t>
      </w:r>
      <w:r w:rsidR="00D77B5F">
        <w:rPr>
          <w:rFonts w:asciiTheme="minorHAnsi" w:hAnsiTheme="minorHAnsi"/>
          <w:b/>
          <w:sz w:val="24"/>
          <w:szCs w:val="24"/>
        </w:rPr>
        <w:t>lace</w:t>
      </w:r>
      <w:r>
        <w:rPr>
          <w:rFonts w:asciiTheme="minorHAnsi" w:hAnsiTheme="minorHAnsi"/>
          <w:b/>
          <w:sz w:val="24"/>
          <w:szCs w:val="24"/>
        </w:rPr>
        <w:t>__________</w:t>
      </w:r>
    </w:p>
    <w:sectPr w:rsidR="00E2122F" w:rsidRPr="00E2122F" w:rsidSect="007B769C">
      <w:footerReference w:type="default" r:id="rId9"/>
      <w:pgSz w:w="11906" w:h="16838" w:code="9"/>
      <w:pgMar w:top="576" w:right="1440" w:bottom="63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48" w:rsidRDefault="00146F48" w:rsidP="007B769C">
      <w:pPr>
        <w:spacing w:after="0" w:line="240" w:lineRule="auto"/>
      </w:pPr>
      <w:r>
        <w:separator/>
      </w:r>
    </w:p>
  </w:endnote>
  <w:endnote w:type="continuationSeparator" w:id="0">
    <w:p w:rsidR="00146F48" w:rsidRDefault="00146F48" w:rsidP="007B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367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769C" w:rsidRDefault="007B76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2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769C" w:rsidRDefault="007B76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48" w:rsidRDefault="00146F48" w:rsidP="007B769C">
      <w:pPr>
        <w:spacing w:after="0" w:line="240" w:lineRule="auto"/>
      </w:pPr>
      <w:r>
        <w:separator/>
      </w:r>
    </w:p>
  </w:footnote>
  <w:footnote w:type="continuationSeparator" w:id="0">
    <w:p w:rsidR="00146F48" w:rsidRDefault="00146F48" w:rsidP="007B7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A8A"/>
    <w:multiLevelType w:val="hybridMultilevel"/>
    <w:tmpl w:val="E334FC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02630"/>
    <w:multiLevelType w:val="hybridMultilevel"/>
    <w:tmpl w:val="6A5E2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85663C"/>
    <w:multiLevelType w:val="hybridMultilevel"/>
    <w:tmpl w:val="93801A92"/>
    <w:lvl w:ilvl="0" w:tplc="40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30294621"/>
    <w:multiLevelType w:val="hybridMultilevel"/>
    <w:tmpl w:val="77CC52D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103ED"/>
    <w:multiLevelType w:val="hybridMultilevel"/>
    <w:tmpl w:val="97D4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A7C44"/>
    <w:multiLevelType w:val="hybridMultilevel"/>
    <w:tmpl w:val="FB128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3477B"/>
    <w:multiLevelType w:val="hybridMultilevel"/>
    <w:tmpl w:val="202221D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058C7"/>
    <w:multiLevelType w:val="hybridMultilevel"/>
    <w:tmpl w:val="9B941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35FDB"/>
    <w:multiLevelType w:val="hybridMultilevel"/>
    <w:tmpl w:val="61AC7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8A16BB"/>
    <w:multiLevelType w:val="hybridMultilevel"/>
    <w:tmpl w:val="802CB8A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085E7D"/>
    <w:multiLevelType w:val="multilevel"/>
    <w:tmpl w:val="5D1A05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7284133C"/>
    <w:multiLevelType w:val="hybridMultilevel"/>
    <w:tmpl w:val="3FDAEA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41F1E"/>
    <w:multiLevelType w:val="hybridMultilevel"/>
    <w:tmpl w:val="DE12F6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2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D6"/>
    <w:rsid w:val="0002404F"/>
    <w:rsid w:val="00027489"/>
    <w:rsid w:val="00084D8A"/>
    <w:rsid w:val="000926B4"/>
    <w:rsid w:val="000C6500"/>
    <w:rsid w:val="0011783E"/>
    <w:rsid w:val="00146F48"/>
    <w:rsid w:val="00160FB7"/>
    <w:rsid w:val="001827E9"/>
    <w:rsid w:val="001E6B18"/>
    <w:rsid w:val="00206285"/>
    <w:rsid w:val="00260205"/>
    <w:rsid w:val="00263FD6"/>
    <w:rsid w:val="00434C7B"/>
    <w:rsid w:val="00526DAA"/>
    <w:rsid w:val="00546255"/>
    <w:rsid w:val="0056010A"/>
    <w:rsid w:val="00591AB0"/>
    <w:rsid w:val="005E70AF"/>
    <w:rsid w:val="00681BAA"/>
    <w:rsid w:val="006E7863"/>
    <w:rsid w:val="006F28EC"/>
    <w:rsid w:val="007B769C"/>
    <w:rsid w:val="007D12A1"/>
    <w:rsid w:val="008A5A15"/>
    <w:rsid w:val="008B2978"/>
    <w:rsid w:val="008C32FA"/>
    <w:rsid w:val="00936C39"/>
    <w:rsid w:val="009408FE"/>
    <w:rsid w:val="00A516CA"/>
    <w:rsid w:val="00AE2C43"/>
    <w:rsid w:val="00B4148F"/>
    <w:rsid w:val="00B71925"/>
    <w:rsid w:val="00B85A09"/>
    <w:rsid w:val="00BA27B4"/>
    <w:rsid w:val="00C262F6"/>
    <w:rsid w:val="00C30B1C"/>
    <w:rsid w:val="00CE7DD4"/>
    <w:rsid w:val="00D77B5F"/>
    <w:rsid w:val="00D874D6"/>
    <w:rsid w:val="00DC4C87"/>
    <w:rsid w:val="00E2122F"/>
    <w:rsid w:val="00E75623"/>
    <w:rsid w:val="00E86304"/>
    <w:rsid w:val="00EC6C4A"/>
    <w:rsid w:val="00F809E7"/>
    <w:rsid w:val="00FB4B2A"/>
    <w:rsid w:val="00FC2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978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434C7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408FE"/>
    <w:pPr>
      <w:ind w:left="720"/>
      <w:contextualSpacing/>
    </w:pPr>
  </w:style>
  <w:style w:type="table" w:styleId="TableGrid">
    <w:name w:val="Table Grid"/>
    <w:basedOn w:val="TableNormal"/>
    <w:uiPriority w:val="59"/>
    <w:rsid w:val="00C26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7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6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7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69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978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434C7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408FE"/>
    <w:pPr>
      <w:ind w:left="720"/>
      <w:contextualSpacing/>
    </w:pPr>
  </w:style>
  <w:style w:type="table" w:styleId="TableGrid">
    <w:name w:val="Table Grid"/>
    <w:basedOn w:val="TableNormal"/>
    <w:uiPriority w:val="59"/>
    <w:rsid w:val="00C26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7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6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7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6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Mayuri</dc:creator>
  <cp:lastModifiedBy>laxmi</cp:lastModifiedBy>
  <cp:revision>5</cp:revision>
  <dcterms:created xsi:type="dcterms:W3CDTF">2019-12-16T09:57:00Z</dcterms:created>
  <dcterms:modified xsi:type="dcterms:W3CDTF">2019-12-21T10:00:00Z</dcterms:modified>
</cp:coreProperties>
</file>